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3704"/>
        <w:gridCol w:w="140"/>
        <w:gridCol w:w="1845"/>
        <w:gridCol w:w="708"/>
        <w:gridCol w:w="700"/>
        <w:gridCol w:w="9"/>
        <w:gridCol w:w="709"/>
        <w:gridCol w:w="281"/>
        <w:gridCol w:w="428"/>
        <w:gridCol w:w="708"/>
      </w:tblGrid>
      <w:tr w:rsidR="00354E69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4274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>, г. Владивосток, пр-т «Красного Знамени», 10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0A15E9">
              <w:rPr>
                <w:rFonts w:ascii="Arial Narrow" w:eastAsiaTheme="minorEastAsia" w:hAnsi="Arial Narrow" w:cs="Arial"/>
                <w:lang w:val="en-US" w:eastAsia="ru-RU"/>
              </w:rPr>
              <w:t>Dalpress.ru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«Дальпресс»).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 начальни</w:t>
            </w:r>
            <w:r w:rsidR="00CA54DD" w:rsidRPr="006E16FD">
              <w:rPr>
                <w:rFonts w:ascii="Arial Narrow" w:hAnsi="Arial Narrow" w:cs="Arial"/>
              </w:rPr>
              <w:t>к  Управления</w:t>
            </w:r>
            <w:r w:rsidR="00CA54DD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Pr="00904425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  <w:r w:rsidR="009044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№66 от 13 августа 2019 г.</w:t>
            </w:r>
          </w:p>
          <w:p w:rsidR="00AF4676" w:rsidRPr="001A4C81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Pr="001A4C81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Pr="001A4C81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Изменения в инвестиционный план на 2016-2017 гг. </w:t>
            </w: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 xml:space="preserve">утверждены заседанием Совета директоров, протокол № 52 от </w:t>
            </w:r>
            <w:bookmarkStart w:id="7" w:name="_GoBack"/>
            <w:bookmarkEnd w:id="7"/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29 ноября 2016 г., протокол № 53 от 30 января 2017 г</w:t>
            </w:r>
            <w:r w:rsidR="00352770"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1A4C81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  <w:p w:rsidR="00D62F49" w:rsidRPr="009A2307" w:rsidRDefault="00904425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2019 год утвержден заседанием Совета директоров, протокол №</w:t>
            </w:r>
            <w:r w:rsidR="00D62F4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64 от 21 мая 2019 г.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8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1A4C81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0E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BC58D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7E46A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CF1D5E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9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201</w:t>
            </w:r>
            <w:r w:rsidR="007E46A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9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0E55E3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29</w:t>
            </w:r>
            <w:r w:rsidR="00F91924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судебных разбирательствах, в которых АО принимает участие, с указанием номера дела, статуса АО как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91E" w:rsidRPr="00A152C3" w:rsidRDefault="00E8791E" w:rsidP="00E8791E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52C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Дело № </w:t>
            </w:r>
            <w:hyperlink r:id="rId8" w:tgtFrame="_blank" w:history="1">
              <w:r w:rsidRPr="00A152C3">
                <w:rPr>
                  <w:rStyle w:val="a3"/>
                  <w:rFonts w:ascii="Arial Narrow" w:hAnsi="Arial Narrow"/>
                  <w:b/>
                  <w:color w:val="auto"/>
                  <w:sz w:val="24"/>
                  <w:szCs w:val="24"/>
                  <w:u w:val="none"/>
                </w:rPr>
                <w:t>А51-</w:t>
              </w:r>
              <w:r w:rsidR="00A152C3" w:rsidRPr="00A152C3">
                <w:rPr>
                  <w:rStyle w:val="a3"/>
                  <w:rFonts w:ascii="Arial Narrow" w:hAnsi="Arial Narrow"/>
                  <w:b/>
                  <w:color w:val="auto"/>
                  <w:sz w:val="24"/>
                  <w:szCs w:val="24"/>
                  <w:u w:val="none"/>
                </w:rPr>
                <w:t>16210</w:t>
              </w:r>
              <w:r w:rsidRPr="00A152C3">
                <w:rPr>
                  <w:rStyle w:val="a3"/>
                  <w:rFonts w:ascii="Arial Narrow" w:hAnsi="Arial Narrow"/>
                  <w:b/>
                  <w:color w:val="auto"/>
                  <w:sz w:val="24"/>
                  <w:szCs w:val="24"/>
                  <w:u w:val="none"/>
                </w:rPr>
                <w:t>/201</w:t>
              </w:r>
              <w:r w:rsidR="00A152C3" w:rsidRPr="00A152C3">
                <w:rPr>
                  <w:rStyle w:val="a3"/>
                  <w:rFonts w:ascii="Arial Narrow" w:hAnsi="Arial Narrow"/>
                  <w:b/>
                  <w:color w:val="auto"/>
                  <w:sz w:val="24"/>
                  <w:szCs w:val="24"/>
                  <w:u w:val="none"/>
                </w:rPr>
                <w:t>9</w:t>
              </w:r>
              <w:r w:rsidRPr="00A152C3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A152C3">
              <w:rPr>
                <w:rFonts w:ascii="Arial Narrow" w:hAnsi="Arial Narrow"/>
                <w:sz w:val="24"/>
                <w:szCs w:val="24"/>
              </w:rPr>
              <w:t xml:space="preserve"> о взыскании долга </w:t>
            </w:r>
            <w:r w:rsidR="00A152C3" w:rsidRPr="00A152C3">
              <w:rPr>
                <w:rFonts w:ascii="Arial Narrow" w:hAnsi="Arial Narrow"/>
                <w:sz w:val="24"/>
                <w:szCs w:val="24"/>
              </w:rPr>
              <w:t>по арендной плате</w:t>
            </w:r>
            <w:r w:rsidRPr="00A152C3">
              <w:rPr>
                <w:rFonts w:ascii="Arial Narrow" w:hAnsi="Arial Narrow"/>
                <w:sz w:val="24"/>
                <w:szCs w:val="24"/>
              </w:rPr>
              <w:t xml:space="preserve"> Основание иска: </w:t>
            </w:r>
            <w:r w:rsidR="00AA750E">
              <w:rPr>
                <w:rFonts w:ascii="Arial Narrow" w:hAnsi="Arial Narrow"/>
                <w:sz w:val="24"/>
                <w:szCs w:val="24"/>
              </w:rPr>
              <w:t>договор аренды</w:t>
            </w:r>
            <w:r w:rsidRPr="00A152C3">
              <w:rPr>
                <w:rFonts w:ascii="Arial Narrow" w:hAnsi="Arial Narrow"/>
                <w:sz w:val="24"/>
                <w:szCs w:val="24"/>
              </w:rPr>
              <w:t>. Статус ОАО «ИПК «</w:t>
            </w:r>
            <w:proofErr w:type="spellStart"/>
            <w:r w:rsidRPr="00A152C3">
              <w:rPr>
                <w:rFonts w:ascii="Arial Narrow" w:hAnsi="Arial Narrow"/>
                <w:sz w:val="24"/>
                <w:szCs w:val="24"/>
              </w:rPr>
              <w:t>Дальпресс</w:t>
            </w:r>
            <w:proofErr w:type="spellEnd"/>
            <w:r w:rsidRPr="00A152C3">
              <w:rPr>
                <w:rFonts w:ascii="Arial Narrow" w:hAnsi="Arial Narrow"/>
                <w:sz w:val="24"/>
                <w:szCs w:val="24"/>
              </w:rPr>
              <w:t>»: истец. Судебное разбирательство в 1 инстанции.</w:t>
            </w:r>
          </w:p>
          <w:p w:rsidR="00E8791E" w:rsidRPr="00A152C3" w:rsidRDefault="00E8791E" w:rsidP="00BB64B7">
            <w:pPr>
              <w:tabs>
                <w:tab w:val="left" w:pos="9720"/>
              </w:tabs>
              <w:ind w:right="176"/>
              <w:rPr>
                <w:rFonts w:ascii="Arial Narrow" w:hAnsi="Arial Narrow"/>
                <w:sz w:val="24"/>
                <w:szCs w:val="24"/>
              </w:rPr>
            </w:pPr>
          </w:p>
          <w:p w:rsidR="00B47B33" w:rsidRPr="00A152C3" w:rsidRDefault="00B47B33" w:rsidP="00BB64B7">
            <w:pPr>
              <w:tabs>
                <w:tab w:val="left" w:pos="9720"/>
              </w:tabs>
              <w:spacing w:after="0" w:line="240" w:lineRule="auto"/>
              <w:ind w:right="3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8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B3B3F">
        <w:trPr>
          <w:trHeight w:val="126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497D6D" w:rsidRDefault="00D62F49" w:rsidP="00CE062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 месяцев</w:t>
            </w:r>
            <w:r w:rsidR="002509A5"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201</w:t>
            </w:r>
            <w:r w:rsidR="002509A5"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="000D6676"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497D6D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497D6D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49F2" w:rsidRPr="009A2307" w:rsidTr="009B3B3F">
        <w:trPr>
          <w:trHeight w:val="13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291 547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43 853</w:t>
            </w:r>
          </w:p>
        </w:tc>
      </w:tr>
      <w:tr w:rsidR="003849F2" w:rsidRPr="009A2307" w:rsidTr="009B3B3F">
        <w:trPr>
          <w:trHeight w:val="16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230 598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43 853</w:t>
            </w:r>
          </w:p>
        </w:tc>
      </w:tr>
      <w:tr w:rsidR="003849F2" w:rsidRPr="009A2307" w:rsidTr="009B3B3F">
        <w:trPr>
          <w:trHeight w:val="19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26 832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31 269</w:t>
            </w:r>
          </w:p>
        </w:tc>
      </w:tr>
      <w:tr w:rsidR="003849F2" w:rsidRPr="009A2307" w:rsidTr="009B3B3F">
        <w:trPr>
          <w:trHeight w:val="22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10 565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903</w:t>
            </w:r>
          </w:p>
        </w:tc>
      </w:tr>
      <w:tr w:rsidR="003849F2" w:rsidRPr="009A2307" w:rsidTr="009B3B3F">
        <w:trPr>
          <w:trHeight w:val="21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105 709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8 269</w:t>
            </w:r>
          </w:p>
        </w:tc>
      </w:tr>
      <w:tr w:rsidR="003849F2" w:rsidRPr="009A2307" w:rsidTr="009B3B3F">
        <w:trPr>
          <w:trHeight w:val="22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78 363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1 778</w:t>
            </w:r>
          </w:p>
        </w:tc>
      </w:tr>
      <w:tr w:rsidR="003849F2" w:rsidRPr="009A2307" w:rsidTr="009B3B3F">
        <w:trPr>
          <w:trHeight w:val="25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9 129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color w:val="000000"/>
                <w:sz w:val="20"/>
                <w:szCs w:val="20"/>
              </w:rPr>
              <w:t>1 634</w:t>
            </w:r>
          </w:p>
        </w:tc>
      </w:tr>
      <w:tr w:rsidR="003849F2" w:rsidRPr="009A2307" w:rsidTr="009B3B3F">
        <w:trPr>
          <w:trHeight w:val="30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29 220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49F2" w:rsidRPr="009A2307" w:rsidTr="009B3B3F">
        <w:trPr>
          <w:trHeight w:val="225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9F2" w:rsidRPr="009A2307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2" w:rsidRPr="009B3B3F" w:rsidRDefault="003849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D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31 729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497D6D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97D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Общая площадь принадлежащих и (или) используемых АО зданий,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lastRenderedPageBreak/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lastRenderedPageBreak/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3.2</w:t>
            </w:r>
            <w:bookmarkEnd w:id="26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,7 кв. м. с 24.0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7312B" w:rsidRPr="00BE2FF1" w:rsidRDefault="0067312B" w:rsidP="0067312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,7 кв. м. с 2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C37F0E">
              <w:rPr>
                <w:rFonts w:ascii="Arial Narrow" w:hAnsi="Arial Narrow" w:cs="Arial"/>
                <w:sz w:val="22"/>
                <w:szCs w:val="22"/>
              </w:rPr>
              <w:t xml:space="preserve"> 80,4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E541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640EA" w:rsidRPr="00BE2FF1" w:rsidRDefault="008640EA" w:rsidP="008640E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809A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0.0</w:t>
            </w:r>
            <w:r w:rsidR="004809AF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4809A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809AF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809AF" w:rsidRPr="00BE2FF1" w:rsidRDefault="004809AF" w:rsidP="004809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130C4B">
              <w:rPr>
                <w:rFonts w:ascii="Arial Narrow" w:eastAsia="Tahoma" w:hAnsi="Arial Narrow" w:cs="Arial"/>
                <w:kern w:val="1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130C4B">
              <w:rPr>
                <w:rFonts w:ascii="Arial Narrow" w:eastAsia="Tahoma" w:hAnsi="Arial Narrow" w:cs="Arial"/>
                <w:kern w:val="1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130C4B">
              <w:rPr>
                <w:rFonts w:ascii="Arial Narrow" w:eastAsia="Tahoma" w:hAnsi="Arial Narrow" w:cs="Arial"/>
                <w:kern w:val="1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9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03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08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3025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C7851" w:rsidRPr="00BE2FF1" w:rsidRDefault="00BC7851" w:rsidP="00BC785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65,3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832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832E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D6526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620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620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620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F3A0F" w:rsidRPr="00BE2FF1" w:rsidRDefault="006F3A0F" w:rsidP="006F3A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04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07F1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07F1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-03.0</w:t>
            </w:r>
            <w:r w:rsidR="00E07F1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07F1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233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233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E233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8C67B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8C67B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C67B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20.0</w:t>
            </w:r>
            <w:r w:rsidR="008525A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8525A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-19.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8525A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FF1C17">
              <w:rPr>
                <w:rFonts w:ascii="Arial Narrow" w:hAnsi="Arial Narrow" w:cs="Arial"/>
                <w:sz w:val="22"/>
                <w:szCs w:val="22"/>
              </w:rPr>
              <w:t>161,2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180F56" w:rsidRPr="00BE2FF1" w:rsidRDefault="00180F56" w:rsidP="00180F5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45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4E68" w:rsidRPr="00BE2FF1" w:rsidRDefault="00144E68" w:rsidP="00144E6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F1103" w:rsidRPr="00BE2FF1" w:rsidRDefault="005F1103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294,2 кв. м. с 14.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13.0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464,2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652B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652B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652B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6FE3" w:rsidRPr="00BE2FF1" w:rsidRDefault="00556FE3" w:rsidP="00556FE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4769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4769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4769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4769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4769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Pr="00BE2FF1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C00007" w:rsidRPr="00BE2FF1" w:rsidRDefault="00C00007" w:rsidP="00C00007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47EE6" w:rsidRPr="00BE2FF1" w:rsidRDefault="00447EE6" w:rsidP="00447EE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D4CC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4CC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D4CC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CC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Pr="00BE2FF1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97C3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lastRenderedPageBreak/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030524" w:rsidRPr="00BE2FF1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    с 11.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по 10.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1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1.САЙТ (газета "Дальпресс")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ОАО ИПК "Дальпресс" – 10 лет.</w:t>
            </w:r>
          </w:p>
          <w:p w:rsidR="003871D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.Одноножевая резальная машина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Perfecta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115 TS;               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.КТП-2 Трансформатор ТСЗГЛФ-1000/0.6/0.4</w:t>
            </w:r>
            <w:proofErr w:type="gramStart"/>
            <w:r w:rsidR="0083590D" w:rsidRPr="00507F96">
              <w:rPr>
                <w:rFonts w:ascii="Arial Narrow" w:hAnsi="Arial Narrow" w:cs="Arial"/>
                <w:color w:val="000000"/>
              </w:rPr>
              <w:t>Д</w:t>
            </w:r>
            <w:proofErr w:type="gramEnd"/>
            <w:r w:rsidR="0083590D" w:rsidRPr="00507F96">
              <w:rPr>
                <w:rFonts w:ascii="Arial Narrow" w:hAnsi="Arial Narrow" w:cs="Arial"/>
                <w:color w:val="000000"/>
              </w:rPr>
              <w:t xml:space="preserve">/Ун-11(левое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исполн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.);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.КТП-1 Трансформатор ТСЗГЛ-630/10-УЗ,6/0,4кВ</w:t>
            </w:r>
            <w:proofErr w:type="gramStart"/>
            <w:r w:rsidR="0083590D" w:rsidRPr="00507F96">
              <w:rPr>
                <w:rFonts w:ascii="Arial Narrow" w:hAnsi="Arial Narrow" w:cs="Arial"/>
                <w:color w:val="000000"/>
              </w:rPr>
              <w:t>,Д</w:t>
            </w:r>
            <w:proofErr w:type="gramEnd"/>
            <w:r w:rsidR="0083590D" w:rsidRPr="00507F96">
              <w:rPr>
                <w:rFonts w:ascii="Arial Narrow" w:hAnsi="Arial Narrow" w:cs="Arial"/>
                <w:color w:val="000000"/>
              </w:rPr>
              <w:t>/Ун-11 (правое);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.КТП-1 Трансформатор ТС3ГЛ-630/10-УЗ,6/0,4кВ</w:t>
            </w:r>
            <w:proofErr w:type="gramStart"/>
            <w:r w:rsidR="0083590D" w:rsidRPr="00507F96">
              <w:rPr>
                <w:rFonts w:ascii="Arial Narrow" w:hAnsi="Arial Narrow" w:cs="Arial"/>
                <w:color w:val="000000"/>
              </w:rPr>
              <w:t>,Д</w:t>
            </w:r>
            <w:proofErr w:type="gramEnd"/>
            <w:r w:rsidR="0083590D" w:rsidRPr="00507F96">
              <w:rPr>
                <w:rFonts w:ascii="Arial Narrow" w:hAnsi="Arial Narrow" w:cs="Arial"/>
                <w:color w:val="000000"/>
              </w:rPr>
              <w:t>/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Ун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(левое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испол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.);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.Печатная машина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Gallus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EM 410.79S;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6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Ламинатор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Komfi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Sagitta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7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Лифт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электр</w:t>
            </w:r>
            <w:proofErr w:type="gramStart"/>
            <w:r w:rsidR="0083590D" w:rsidRPr="00507F96">
              <w:rPr>
                <w:rFonts w:ascii="Arial Narrow" w:hAnsi="Arial Narrow" w:cs="Arial"/>
                <w:color w:val="000000"/>
              </w:rPr>
              <w:t>.г</w:t>
            </w:r>
            <w:proofErr w:type="gramEnd"/>
            <w:r w:rsidR="0083590D" w:rsidRPr="00507F96">
              <w:rPr>
                <w:rFonts w:ascii="Arial Narrow" w:hAnsi="Arial Narrow" w:cs="Arial"/>
                <w:color w:val="000000"/>
              </w:rPr>
              <w:t>рузовой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ПГ-3005;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8</w:t>
            </w:r>
            <w:r w:rsidR="0083590D" w:rsidRPr="00507F96">
              <w:rPr>
                <w:rFonts w:ascii="Arial Narrow" w:hAnsi="Arial Narrow" w:cs="Arial"/>
                <w:color w:val="000000"/>
              </w:rPr>
              <w:t>. КТП-2 Трансформатор ТСЗГЛФ-1000/6,0/0,4 Д/Ун-11(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прав</w:t>
            </w:r>
            <w:proofErr w:type="gramStart"/>
            <w:r w:rsidR="0083590D" w:rsidRPr="00507F96">
              <w:rPr>
                <w:rFonts w:ascii="Arial Narrow" w:hAnsi="Arial Narrow" w:cs="Arial"/>
                <w:color w:val="000000"/>
              </w:rPr>
              <w:t>.и</w:t>
            </w:r>
            <w:proofErr w:type="gramEnd"/>
            <w:r w:rsidR="0083590D" w:rsidRPr="00507F96">
              <w:rPr>
                <w:rFonts w:ascii="Arial Narrow" w:hAnsi="Arial Narrow" w:cs="Arial"/>
                <w:color w:val="000000"/>
              </w:rPr>
              <w:t>сп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.);</w:t>
            </w:r>
          </w:p>
          <w:p w:rsidR="00B146B2" w:rsidRPr="00507F96" w:rsidRDefault="00377F94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9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  <w:proofErr w:type="spellEnd"/>
          </w:p>
          <w:p w:rsidR="00B146B2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377F94" w:rsidRPr="00507F96">
              <w:rPr>
                <w:rFonts w:ascii="Arial Narrow" w:hAnsi="Arial Narrow" w:cs="Arial"/>
                <w:color w:val="000000"/>
              </w:rPr>
              <w:t>0</w:t>
            </w:r>
            <w:r w:rsidRPr="00507F96">
              <w:rPr>
                <w:rFonts w:ascii="Arial Narrow" w:hAnsi="Arial Narrow" w:cs="Arial"/>
                <w:color w:val="000000"/>
              </w:rPr>
              <w:t xml:space="preserve">.Машина 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шестикрасочная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флексографическая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 печатная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377F94" w:rsidRPr="00507F96">
              <w:rPr>
                <w:rFonts w:ascii="Arial Narrow" w:hAnsi="Arial Narrow" w:cs="Arial"/>
                <w:color w:val="000000"/>
              </w:rPr>
              <w:t>1</w:t>
            </w:r>
            <w:r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Pr="00507F96">
              <w:rPr>
                <w:rFonts w:ascii="Arial Narrow" w:hAnsi="Arial Narrow" w:cs="Arial"/>
                <w:color w:val="000000"/>
              </w:rPr>
              <w:t>-9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3871DE" w:rsidRPr="00507F96" w:rsidRDefault="00AC784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lastRenderedPageBreak/>
              <w:t>1</w:t>
            </w:r>
            <w:r w:rsidR="00377F94" w:rsidRPr="00507F96">
              <w:rPr>
                <w:rFonts w:ascii="Arial Narrow" w:hAnsi="Arial Narrow" w:cs="Arial"/>
                <w:color w:val="000000"/>
              </w:rPr>
              <w:t>2</w:t>
            </w:r>
            <w:r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430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  </w:t>
            </w:r>
          </w:p>
        </w:tc>
      </w:tr>
      <w:tr w:rsidR="0083590D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4.3</w:t>
            </w:r>
            <w:bookmarkEnd w:id="34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3133F5" w:rsidRPr="00507F96">
              <w:rPr>
                <w:rFonts w:ascii="Arial Narrow" w:eastAsiaTheme="minorEastAsia" w:hAnsi="Arial Narrow" w:cs="Arial"/>
                <w:lang w:eastAsia="ru-RU"/>
              </w:rPr>
              <w:t>6 337,8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Pr="00507F96" w:rsidRDefault="0083590D" w:rsidP="000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 </w:t>
            </w:r>
            <w:r w:rsidR="000B7CED" w:rsidRPr="00507F96">
              <w:rPr>
                <w:rFonts w:ascii="Arial Narrow" w:eastAsiaTheme="minorEastAsia" w:hAnsi="Arial Narrow" w:cs="Arial"/>
                <w:lang w:eastAsia="ru-RU"/>
              </w:rPr>
              <w:t>116</w:t>
            </w:r>
            <w:r w:rsidR="005317D4" w:rsidRPr="00507F96">
              <w:rPr>
                <w:rFonts w:ascii="Arial Narrow" w:eastAsiaTheme="minorEastAsia" w:hAnsi="Arial Narrow" w:cs="Arial"/>
                <w:lang w:eastAsia="ru-RU"/>
              </w:rPr>
              <w:t>,1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руб.</w:t>
            </w:r>
          </w:p>
        </w:tc>
      </w:tr>
      <w:tr w:rsidR="0083590D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По состоянию на </w:t>
            </w:r>
            <w:r w:rsidR="00D85AB4" w:rsidRPr="00507F96">
              <w:rPr>
                <w:rFonts w:ascii="Arial Narrow" w:hAnsi="Arial Narrow"/>
              </w:rPr>
              <w:t>30</w:t>
            </w:r>
            <w:r w:rsidR="00AE38EB" w:rsidRPr="00507F96">
              <w:rPr>
                <w:rFonts w:ascii="Arial Narrow" w:hAnsi="Arial Narrow"/>
              </w:rPr>
              <w:t>.</w:t>
            </w:r>
            <w:r w:rsidR="00D85AB4" w:rsidRPr="00507F96">
              <w:rPr>
                <w:rFonts w:ascii="Arial Narrow" w:hAnsi="Arial Narrow"/>
              </w:rPr>
              <w:t>0</w:t>
            </w:r>
            <w:r w:rsidR="000B7CED" w:rsidRPr="00507F96">
              <w:rPr>
                <w:rFonts w:ascii="Arial Narrow" w:hAnsi="Arial Narrow"/>
              </w:rPr>
              <w:t>9</w:t>
            </w:r>
            <w:r w:rsidR="00E246A4" w:rsidRPr="00507F96">
              <w:rPr>
                <w:rFonts w:ascii="Arial Narrow" w:hAnsi="Arial Narrow"/>
              </w:rPr>
              <w:t>.2019</w:t>
            </w:r>
            <w:r w:rsidRPr="00507F96">
              <w:rPr>
                <w:rFonts w:ascii="Arial Narrow" w:hAnsi="Arial Narrow"/>
              </w:rPr>
              <w:t xml:space="preserve">  вся задолженность является текущей.</w:t>
            </w:r>
          </w:p>
          <w:p w:rsidR="0083590D" w:rsidRPr="00507F96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Задолженность в федеральный бюджет </w:t>
            </w:r>
            <w:r w:rsidR="00DE6D60" w:rsidRPr="00507F96">
              <w:rPr>
                <w:rFonts w:ascii="Arial Narrow" w:hAnsi="Arial Narrow"/>
              </w:rPr>
              <w:t>– 8 177,6</w:t>
            </w:r>
            <w:r w:rsidR="006C465A" w:rsidRPr="00507F96">
              <w:rPr>
                <w:rFonts w:ascii="Arial Narrow" w:hAnsi="Arial Narrow"/>
              </w:rPr>
              <w:t xml:space="preserve"> </w:t>
            </w:r>
            <w:r w:rsidRPr="00507F96">
              <w:rPr>
                <w:rFonts w:ascii="Arial Narrow" w:hAnsi="Arial Narrow"/>
              </w:rPr>
              <w:t>тыс. руб.;</w:t>
            </w:r>
          </w:p>
          <w:p w:rsidR="0083590D" w:rsidRPr="00507F96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Задолженность в региональный и местный бюджет –</w:t>
            </w:r>
            <w:r w:rsidR="00E246A4" w:rsidRPr="00507F96">
              <w:rPr>
                <w:rFonts w:ascii="Arial Narrow" w:hAnsi="Arial Narrow"/>
              </w:rPr>
              <w:t xml:space="preserve"> </w:t>
            </w:r>
            <w:r w:rsidR="00DE6D60" w:rsidRPr="00507F96">
              <w:rPr>
                <w:rFonts w:ascii="Arial Narrow" w:hAnsi="Arial Narrow"/>
              </w:rPr>
              <w:t>977</w:t>
            </w:r>
            <w:r w:rsidR="00D85AB4" w:rsidRPr="00507F96">
              <w:rPr>
                <w:rFonts w:ascii="Arial Narrow" w:hAnsi="Arial Narrow"/>
              </w:rPr>
              <w:t>,</w:t>
            </w:r>
            <w:r w:rsidR="00DE6D60" w:rsidRPr="00507F96">
              <w:rPr>
                <w:rFonts w:ascii="Arial Narrow" w:hAnsi="Arial Narrow"/>
              </w:rPr>
              <w:t>0</w:t>
            </w:r>
            <w:r w:rsidR="006C465A" w:rsidRPr="00507F96">
              <w:rPr>
                <w:rFonts w:ascii="Arial Narrow" w:hAnsi="Arial Narrow"/>
              </w:rPr>
              <w:t xml:space="preserve"> тыс. </w:t>
            </w:r>
            <w:r w:rsidRPr="00507F96">
              <w:rPr>
                <w:rFonts w:ascii="Arial Narrow" w:hAnsi="Arial Narrow"/>
              </w:rPr>
              <w:t>руб.</w:t>
            </w:r>
          </w:p>
          <w:p w:rsidR="0083590D" w:rsidRPr="00507F96" w:rsidRDefault="0083590D" w:rsidP="007F2F21">
            <w:pPr>
              <w:spacing w:after="0" w:line="240" w:lineRule="auto"/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Задолженность по платежам в государственные внебюджетные фонды –</w:t>
            </w:r>
            <w:r w:rsidR="00712504" w:rsidRPr="00507F96">
              <w:rPr>
                <w:rFonts w:ascii="Arial Narrow" w:hAnsi="Arial Narrow"/>
              </w:rPr>
              <w:t xml:space="preserve"> </w:t>
            </w:r>
            <w:r w:rsidR="00D85AB4" w:rsidRPr="00507F96">
              <w:rPr>
                <w:rFonts w:ascii="Arial Narrow" w:hAnsi="Arial Narrow"/>
              </w:rPr>
              <w:t>1 </w:t>
            </w:r>
            <w:r w:rsidR="00DE6D60" w:rsidRPr="00507F96">
              <w:rPr>
                <w:rFonts w:ascii="Arial Narrow" w:hAnsi="Arial Narrow"/>
              </w:rPr>
              <w:t>798</w:t>
            </w:r>
            <w:r w:rsidR="00D85AB4" w:rsidRPr="00507F96">
              <w:rPr>
                <w:rFonts w:ascii="Arial Narrow" w:hAnsi="Arial Narrow"/>
              </w:rPr>
              <w:t>,9</w:t>
            </w:r>
            <w:r w:rsidR="006C465A" w:rsidRPr="00507F96">
              <w:rPr>
                <w:rFonts w:ascii="Arial Narrow" w:hAnsi="Arial Narrow"/>
              </w:rPr>
              <w:t xml:space="preserve"> </w:t>
            </w:r>
            <w:r w:rsidRPr="00507F96">
              <w:rPr>
                <w:rFonts w:ascii="Arial Narrow" w:hAnsi="Arial Narrow"/>
              </w:rPr>
              <w:t>тыс. руб.</w:t>
            </w:r>
          </w:p>
          <w:p w:rsidR="009F53BF" w:rsidRPr="00507F96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</w:p>
        </w:tc>
      </w:tr>
      <w:tr w:rsidR="002509A5" w:rsidRPr="009A2307" w:rsidTr="003849F2">
        <w:trPr>
          <w:trHeight w:val="595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9A5" w:rsidRPr="00B940C2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6"/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5" w:rsidRPr="00DF332F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B3B3F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2509A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2509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2509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67E" w:rsidRPr="00CD3F9A" w:rsidRDefault="003849F2" w:rsidP="008C79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9 месяцев</w:t>
            </w:r>
          </w:p>
          <w:p w:rsidR="002509A5" w:rsidRPr="00CD3F9A" w:rsidRDefault="002509A5" w:rsidP="008C79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2019г.</w:t>
            </w:r>
          </w:p>
        </w:tc>
      </w:tr>
      <w:tr w:rsidR="003849F2" w:rsidRPr="009A2307" w:rsidTr="003849F2">
        <w:trPr>
          <w:trHeight w:val="10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448 397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365 192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291 547</w:t>
            </w:r>
          </w:p>
        </w:tc>
      </w:tr>
      <w:tr w:rsidR="003849F2" w:rsidRPr="009A2307" w:rsidTr="003849F2">
        <w:trPr>
          <w:trHeight w:val="9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137 763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43 853</w:t>
            </w:r>
          </w:p>
        </w:tc>
      </w:tr>
      <w:tr w:rsidR="003849F2" w:rsidRPr="009A2307" w:rsidTr="003849F2">
        <w:trPr>
          <w:trHeight w:val="31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362 323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298 567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230 598</w:t>
            </w:r>
          </w:p>
        </w:tc>
      </w:tr>
      <w:tr w:rsidR="003849F2" w:rsidRPr="009A2307" w:rsidTr="003849F2">
        <w:trPr>
          <w:trHeight w:val="29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126 620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43 853</w:t>
            </w:r>
          </w:p>
        </w:tc>
      </w:tr>
      <w:tr w:rsidR="003849F2" w:rsidRPr="009A2307" w:rsidTr="003849F2">
        <w:trPr>
          <w:trHeight w:val="87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82 086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39 259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26 832</w:t>
            </w:r>
          </w:p>
        </w:tc>
      </w:tr>
      <w:tr w:rsidR="003849F2" w:rsidRPr="009A2307" w:rsidTr="003849F2">
        <w:trPr>
          <w:trHeight w:val="10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108 564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53 999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31 269</w:t>
            </w:r>
          </w:p>
        </w:tc>
      </w:tr>
      <w:tr w:rsidR="003849F2" w:rsidRPr="009A2307" w:rsidTr="003849F2">
        <w:trPr>
          <w:trHeight w:val="19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29 117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31 214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10 565</w:t>
            </w:r>
          </w:p>
        </w:tc>
      </w:tr>
      <w:tr w:rsidR="003849F2" w:rsidRPr="009A2307" w:rsidTr="003849F2">
        <w:trPr>
          <w:trHeight w:val="203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2 352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903</w:t>
            </w:r>
          </w:p>
        </w:tc>
      </w:tr>
      <w:tr w:rsidR="003849F2" w:rsidRPr="009A2307" w:rsidTr="003849F2">
        <w:trPr>
          <w:trHeight w:val="27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147 299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122 590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105 709</w:t>
            </w:r>
          </w:p>
        </w:tc>
      </w:tr>
      <w:tr w:rsidR="003849F2" w:rsidRPr="009A2307" w:rsidTr="003849F2">
        <w:trPr>
          <w:trHeight w:val="33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10 443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8 829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8 269</w:t>
            </w:r>
          </w:p>
        </w:tc>
      </w:tr>
      <w:tr w:rsidR="003849F2" w:rsidRPr="009A2307" w:rsidTr="003849F2">
        <w:trPr>
          <w:trHeight w:val="7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77 800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79 593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78 363</w:t>
            </w:r>
          </w:p>
        </w:tc>
      </w:tr>
      <w:tr w:rsidR="003849F2" w:rsidRPr="009A2307" w:rsidTr="003849F2">
        <w:trPr>
          <w:trHeight w:val="323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1 519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1 778</w:t>
            </w:r>
          </w:p>
        </w:tc>
      </w:tr>
      <w:tr w:rsidR="003849F2" w:rsidRPr="009A2307" w:rsidTr="003849F2">
        <w:trPr>
          <w:trHeight w:val="25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26 021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25 911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9 129</w:t>
            </w:r>
          </w:p>
        </w:tc>
      </w:tr>
      <w:tr w:rsidR="003849F2" w:rsidRPr="009A2307" w:rsidTr="003849F2">
        <w:trPr>
          <w:trHeight w:val="143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3 742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3 901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color w:val="000000"/>
                <w:sz w:val="16"/>
                <w:szCs w:val="16"/>
              </w:rPr>
              <w:t>1 634</w:t>
            </w:r>
          </w:p>
        </w:tc>
      </w:tr>
      <w:tr w:rsidR="003849F2" w:rsidRPr="009A2307" w:rsidTr="003849F2">
        <w:trPr>
          <w:trHeight w:val="3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20 930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9F2" w:rsidRPr="009A2307" w:rsidTr="003849F2">
        <w:trPr>
          <w:trHeight w:val="3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Default="003849F2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3849F2" w:rsidRPr="003849F2" w:rsidRDefault="003849F2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11 143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9F2" w:rsidRPr="009A2307" w:rsidTr="003849F2">
        <w:trPr>
          <w:trHeight w:val="3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9B3B3F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29 076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37 969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29 220</w:t>
            </w:r>
          </w:p>
        </w:tc>
      </w:tr>
      <w:tr w:rsidR="003849F2" w:rsidRPr="009A2307" w:rsidTr="003849F2">
        <w:trPr>
          <w:trHeight w:val="649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9F2" w:rsidRPr="00B940C2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2" w:rsidRPr="00DF332F" w:rsidRDefault="003849F2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527725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49F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36 068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F2" w:rsidRPr="003849F2" w:rsidRDefault="003849F2" w:rsidP="003849F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849F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31 729</w:t>
            </w:r>
          </w:p>
        </w:tc>
      </w:tr>
      <w:tr w:rsidR="002509A5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2014</w:t>
            </w:r>
            <w:r w:rsidRPr="00507F96">
              <w:rPr>
                <w:rFonts w:ascii="Arial Narrow" w:hAnsi="Arial Narrow"/>
              </w:rPr>
              <w:t xml:space="preserve"> году составил  7 832 тыс. руб.;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2015</w:t>
            </w:r>
            <w:r w:rsidRPr="00507F96">
              <w:rPr>
                <w:rFonts w:ascii="Arial Narrow" w:hAnsi="Arial Narrow"/>
              </w:rPr>
              <w:t xml:space="preserve"> году составил  40 142,1 тыс. руб.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2016</w:t>
            </w:r>
            <w:r w:rsidRPr="00507F9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2509A5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2017</w:t>
            </w:r>
            <w:r w:rsidRPr="00507F96">
              <w:rPr>
                <w:rFonts w:ascii="Arial Narrow" w:hAnsi="Arial Narrow"/>
              </w:rPr>
              <w:t xml:space="preserve"> году составил 29 633,5 тыс. руб.</w:t>
            </w:r>
          </w:p>
          <w:p w:rsidR="002509A5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2018</w:t>
            </w:r>
            <w:r w:rsidRPr="00507F96">
              <w:rPr>
                <w:rFonts w:ascii="Arial Narrow" w:hAnsi="Arial Narrow"/>
              </w:rPr>
              <w:t xml:space="preserve"> году составил 42 796,7 тыс. руб.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4.7</w:t>
            </w:r>
            <w:bookmarkEnd w:id="38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1052504445487, доля участия – 0%, акций – 0.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ПА "Промсвязьбанк"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-0%, акций – 0;   </w:t>
            </w:r>
          </w:p>
          <w:p w:rsidR="002509A5" w:rsidRPr="00507F96" w:rsidRDefault="002509A5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«Связь-Банк» ПАО АКБ ОГРН 102770159288, доля участия – 0%, акций – 0;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  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716D9D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A65C70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9D18FC">
        <w:rPr>
          <w:rFonts w:ascii="Arial" w:eastAsiaTheme="minorEastAsia" w:hAnsi="Arial" w:cs="Arial"/>
          <w:sz w:val="24"/>
          <w:szCs w:val="24"/>
          <w:lang w:eastAsia="ru-RU"/>
        </w:rPr>
        <w:t>9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 w:rsidR="00A65C70">
        <w:rPr>
          <w:rFonts w:ascii="Arial" w:eastAsiaTheme="minorEastAsia" w:hAnsi="Arial" w:cs="Arial"/>
          <w:sz w:val="24"/>
          <w:szCs w:val="24"/>
          <w:lang w:eastAsia="ru-RU"/>
        </w:rPr>
        <w:t>9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51AA"/>
    <w:rsid w:val="00017916"/>
    <w:rsid w:val="0002021B"/>
    <w:rsid w:val="00023D9A"/>
    <w:rsid w:val="000243AB"/>
    <w:rsid w:val="00024A84"/>
    <w:rsid w:val="00027141"/>
    <w:rsid w:val="00030524"/>
    <w:rsid w:val="00030542"/>
    <w:rsid w:val="000316BA"/>
    <w:rsid w:val="00043AFD"/>
    <w:rsid w:val="00051F56"/>
    <w:rsid w:val="00053333"/>
    <w:rsid w:val="0005469C"/>
    <w:rsid w:val="00055567"/>
    <w:rsid w:val="0005733B"/>
    <w:rsid w:val="00057CA4"/>
    <w:rsid w:val="00057EC6"/>
    <w:rsid w:val="0006247E"/>
    <w:rsid w:val="00063142"/>
    <w:rsid w:val="00070407"/>
    <w:rsid w:val="00071F7F"/>
    <w:rsid w:val="00074630"/>
    <w:rsid w:val="0007480A"/>
    <w:rsid w:val="00074BFA"/>
    <w:rsid w:val="00075180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B7CED"/>
    <w:rsid w:val="000C16B7"/>
    <w:rsid w:val="000C33AA"/>
    <w:rsid w:val="000C4CD9"/>
    <w:rsid w:val="000C4E36"/>
    <w:rsid w:val="000C656A"/>
    <w:rsid w:val="000D14C8"/>
    <w:rsid w:val="000D1DAE"/>
    <w:rsid w:val="000D6676"/>
    <w:rsid w:val="000E55E3"/>
    <w:rsid w:val="000F1A2F"/>
    <w:rsid w:val="000F7921"/>
    <w:rsid w:val="00101E55"/>
    <w:rsid w:val="001041C3"/>
    <w:rsid w:val="0010520B"/>
    <w:rsid w:val="00105EB0"/>
    <w:rsid w:val="00114284"/>
    <w:rsid w:val="0011477E"/>
    <w:rsid w:val="001175C2"/>
    <w:rsid w:val="0012128F"/>
    <w:rsid w:val="00124423"/>
    <w:rsid w:val="00125B8C"/>
    <w:rsid w:val="0013010D"/>
    <w:rsid w:val="00130C4B"/>
    <w:rsid w:val="00131138"/>
    <w:rsid w:val="00137FF1"/>
    <w:rsid w:val="00142D78"/>
    <w:rsid w:val="0014408E"/>
    <w:rsid w:val="00144E68"/>
    <w:rsid w:val="00151634"/>
    <w:rsid w:val="00152520"/>
    <w:rsid w:val="00153EDA"/>
    <w:rsid w:val="00155EDE"/>
    <w:rsid w:val="00166A30"/>
    <w:rsid w:val="00170DC3"/>
    <w:rsid w:val="001776FC"/>
    <w:rsid w:val="00180F56"/>
    <w:rsid w:val="00183020"/>
    <w:rsid w:val="00183D89"/>
    <w:rsid w:val="00184AC5"/>
    <w:rsid w:val="001875B6"/>
    <w:rsid w:val="0019012E"/>
    <w:rsid w:val="00190577"/>
    <w:rsid w:val="00192A0D"/>
    <w:rsid w:val="00192EB6"/>
    <w:rsid w:val="001A3FD4"/>
    <w:rsid w:val="001A4C81"/>
    <w:rsid w:val="001A5B72"/>
    <w:rsid w:val="001A7AD3"/>
    <w:rsid w:val="001B60C3"/>
    <w:rsid w:val="001C1D62"/>
    <w:rsid w:val="001C271D"/>
    <w:rsid w:val="001D00C0"/>
    <w:rsid w:val="001D10E2"/>
    <w:rsid w:val="001D39AD"/>
    <w:rsid w:val="001D475D"/>
    <w:rsid w:val="001E232C"/>
    <w:rsid w:val="001E2B0B"/>
    <w:rsid w:val="001F0E67"/>
    <w:rsid w:val="001F330F"/>
    <w:rsid w:val="001F43BB"/>
    <w:rsid w:val="001F7DFE"/>
    <w:rsid w:val="00200909"/>
    <w:rsid w:val="00203BD1"/>
    <w:rsid w:val="00206A0D"/>
    <w:rsid w:val="00207681"/>
    <w:rsid w:val="00212679"/>
    <w:rsid w:val="00213CED"/>
    <w:rsid w:val="00217175"/>
    <w:rsid w:val="002205F2"/>
    <w:rsid w:val="00223DEB"/>
    <w:rsid w:val="002274C2"/>
    <w:rsid w:val="00227F30"/>
    <w:rsid w:val="0023072D"/>
    <w:rsid w:val="002321D5"/>
    <w:rsid w:val="002420F1"/>
    <w:rsid w:val="0025044F"/>
    <w:rsid w:val="002509A5"/>
    <w:rsid w:val="00251CA5"/>
    <w:rsid w:val="002551E9"/>
    <w:rsid w:val="00256129"/>
    <w:rsid w:val="00257FB8"/>
    <w:rsid w:val="00262AA6"/>
    <w:rsid w:val="00264121"/>
    <w:rsid w:val="0026711D"/>
    <w:rsid w:val="00273D13"/>
    <w:rsid w:val="002812A4"/>
    <w:rsid w:val="00284F08"/>
    <w:rsid w:val="00290487"/>
    <w:rsid w:val="00290861"/>
    <w:rsid w:val="0029268C"/>
    <w:rsid w:val="002A0B58"/>
    <w:rsid w:val="002A1CCE"/>
    <w:rsid w:val="002A2F13"/>
    <w:rsid w:val="002B3553"/>
    <w:rsid w:val="002B38B1"/>
    <w:rsid w:val="002C24C0"/>
    <w:rsid w:val="002C270B"/>
    <w:rsid w:val="002C2D79"/>
    <w:rsid w:val="002D4631"/>
    <w:rsid w:val="002E30C1"/>
    <w:rsid w:val="002F2238"/>
    <w:rsid w:val="002F4BE4"/>
    <w:rsid w:val="0030099A"/>
    <w:rsid w:val="00302CB9"/>
    <w:rsid w:val="00302FBD"/>
    <w:rsid w:val="00310FDC"/>
    <w:rsid w:val="003133F5"/>
    <w:rsid w:val="003143BA"/>
    <w:rsid w:val="00317262"/>
    <w:rsid w:val="00317AB2"/>
    <w:rsid w:val="003225F5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6DA1"/>
    <w:rsid w:val="00366F5A"/>
    <w:rsid w:val="00370178"/>
    <w:rsid w:val="00374933"/>
    <w:rsid w:val="00374D38"/>
    <w:rsid w:val="003753BD"/>
    <w:rsid w:val="00377F94"/>
    <w:rsid w:val="00381D19"/>
    <w:rsid w:val="00382B8C"/>
    <w:rsid w:val="003849F2"/>
    <w:rsid w:val="00384B68"/>
    <w:rsid w:val="003871DE"/>
    <w:rsid w:val="00391DAA"/>
    <w:rsid w:val="00392468"/>
    <w:rsid w:val="003955BF"/>
    <w:rsid w:val="00396E92"/>
    <w:rsid w:val="00397C32"/>
    <w:rsid w:val="003A0397"/>
    <w:rsid w:val="003A1252"/>
    <w:rsid w:val="003B38AA"/>
    <w:rsid w:val="003B5711"/>
    <w:rsid w:val="003C2527"/>
    <w:rsid w:val="003C31A3"/>
    <w:rsid w:val="003C4763"/>
    <w:rsid w:val="003D6526"/>
    <w:rsid w:val="003E0101"/>
    <w:rsid w:val="003E077C"/>
    <w:rsid w:val="003E10D9"/>
    <w:rsid w:val="003E22A2"/>
    <w:rsid w:val="003E23CB"/>
    <w:rsid w:val="003E57D4"/>
    <w:rsid w:val="003F1D9C"/>
    <w:rsid w:val="003F4081"/>
    <w:rsid w:val="003F4885"/>
    <w:rsid w:val="003F63B9"/>
    <w:rsid w:val="00400536"/>
    <w:rsid w:val="0040178A"/>
    <w:rsid w:val="00403D87"/>
    <w:rsid w:val="00410978"/>
    <w:rsid w:val="00416793"/>
    <w:rsid w:val="00424B45"/>
    <w:rsid w:val="0042744B"/>
    <w:rsid w:val="00432532"/>
    <w:rsid w:val="00432E40"/>
    <w:rsid w:val="00433E7D"/>
    <w:rsid w:val="00436FC8"/>
    <w:rsid w:val="00441F21"/>
    <w:rsid w:val="00444C84"/>
    <w:rsid w:val="00445125"/>
    <w:rsid w:val="00447365"/>
    <w:rsid w:val="00447EE6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809AF"/>
    <w:rsid w:val="00481CF8"/>
    <w:rsid w:val="004874FE"/>
    <w:rsid w:val="004901D8"/>
    <w:rsid w:val="0049046A"/>
    <w:rsid w:val="0049077A"/>
    <w:rsid w:val="00490E09"/>
    <w:rsid w:val="004928B8"/>
    <w:rsid w:val="00494290"/>
    <w:rsid w:val="00497D6D"/>
    <w:rsid w:val="004A043D"/>
    <w:rsid w:val="004A2D15"/>
    <w:rsid w:val="004A789A"/>
    <w:rsid w:val="004B60B3"/>
    <w:rsid w:val="004C4BD2"/>
    <w:rsid w:val="004D7518"/>
    <w:rsid w:val="004D7B5F"/>
    <w:rsid w:val="004E28BC"/>
    <w:rsid w:val="004E4FD3"/>
    <w:rsid w:val="004F18B6"/>
    <w:rsid w:val="004F2148"/>
    <w:rsid w:val="004F5A98"/>
    <w:rsid w:val="00500FB4"/>
    <w:rsid w:val="00501714"/>
    <w:rsid w:val="005076C7"/>
    <w:rsid w:val="00507F96"/>
    <w:rsid w:val="00514328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71A94"/>
    <w:rsid w:val="005723A6"/>
    <w:rsid w:val="00575261"/>
    <w:rsid w:val="00575616"/>
    <w:rsid w:val="00580380"/>
    <w:rsid w:val="00587179"/>
    <w:rsid w:val="0058742F"/>
    <w:rsid w:val="00590377"/>
    <w:rsid w:val="005930F5"/>
    <w:rsid w:val="005937D6"/>
    <w:rsid w:val="00594130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6939"/>
    <w:rsid w:val="005D7040"/>
    <w:rsid w:val="005D735C"/>
    <w:rsid w:val="005D758A"/>
    <w:rsid w:val="005E183E"/>
    <w:rsid w:val="005E6D7D"/>
    <w:rsid w:val="005F1103"/>
    <w:rsid w:val="005F25E4"/>
    <w:rsid w:val="005F4160"/>
    <w:rsid w:val="00600016"/>
    <w:rsid w:val="006039AF"/>
    <w:rsid w:val="006050E5"/>
    <w:rsid w:val="00605374"/>
    <w:rsid w:val="00607386"/>
    <w:rsid w:val="00622B42"/>
    <w:rsid w:val="0063210A"/>
    <w:rsid w:val="0063237D"/>
    <w:rsid w:val="0063316E"/>
    <w:rsid w:val="00633644"/>
    <w:rsid w:val="00636581"/>
    <w:rsid w:val="00636E62"/>
    <w:rsid w:val="0063712D"/>
    <w:rsid w:val="0064087B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83B71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34D6"/>
    <w:rsid w:val="006C465A"/>
    <w:rsid w:val="006C5408"/>
    <w:rsid w:val="006C73D2"/>
    <w:rsid w:val="006E16FD"/>
    <w:rsid w:val="006E2766"/>
    <w:rsid w:val="006E6CA0"/>
    <w:rsid w:val="006E758F"/>
    <w:rsid w:val="006F368B"/>
    <w:rsid w:val="006F38AC"/>
    <w:rsid w:val="006F3A0F"/>
    <w:rsid w:val="006F47CF"/>
    <w:rsid w:val="006F4B04"/>
    <w:rsid w:val="00707141"/>
    <w:rsid w:val="00712504"/>
    <w:rsid w:val="00716D9D"/>
    <w:rsid w:val="0071758C"/>
    <w:rsid w:val="00725AE7"/>
    <w:rsid w:val="007337C6"/>
    <w:rsid w:val="00737F5F"/>
    <w:rsid w:val="00743B01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246B"/>
    <w:rsid w:val="00774727"/>
    <w:rsid w:val="00775448"/>
    <w:rsid w:val="00776CDB"/>
    <w:rsid w:val="00783C51"/>
    <w:rsid w:val="00783E98"/>
    <w:rsid w:val="0079184D"/>
    <w:rsid w:val="007925CD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D2745"/>
    <w:rsid w:val="007D4CC8"/>
    <w:rsid w:val="007D4D87"/>
    <w:rsid w:val="007E0AF4"/>
    <w:rsid w:val="007E46A6"/>
    <w:rsid w:val="007E5527"/>
    <w:rsid w:val="007E67CE"/>
    <w:rsid w:val="007F2F21"/>
    <w:rsid w:val="00801E1F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44EF"/>
    <w:rsid w:val="008247E4"/>
    <w:rsid w:val="00831AC9"/>
    <w:rsid w:val="00834A19"/>
    <w:rsid w:val="0083590D"/>
    <w:rsid w:val="00836D08"/>
    <w:rsid w:val="00845137"/>
    <w:rsid w:val="008525A7"/>
    <w:rsid w:val="00857F36"/>
    <w:rsid w:val="008640EA"/>
    <w:rsid w:val="008644D1"/>
    <w:rsid w:val="0087164A"/>
    <w:rsid w:val="008750E7"/>
    <w:rsid w:val="00875218"/>
    <w:rsid w:val="00882CB4"/>
    <w:rsid w:val="008915ED"/>
    <w:rsid w:val="00891D77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6E1"/>
    <w:rsid w:val="008C28B8"/>
    <w:rsid w:val="008C67B0"/>
    <w:rsid w:val="008C791B"/>
    <w:rsid w:val="008D517F"/>
    <w:rsid w:val="008D628B"/>
    <w:rsid w:val="008E3EA2"/>
    <w:rsid w:val="008E7802"/>
    <w:rsid w:val="008F0723"/>
    <w:rsid w:val="008F174A"/>
    <w:rsid w:val="008F74B8"/>
    <w:rsid w:val="008F7AE3"/>
    <w:rsid w:val="009009FC"/>
    <w:rsid w:val="00903EE3"/>
    <w:rsid w:val="00904425"/>
    <w:rsid w:val="00904923"/>
    <w:rsid w:val="009050D5"/>
    <w:rsid w:val="009078F1"/>
    <w:rsid w:val="00913B60"/>
    <w:rsid w:val="00917F64"/>
    <w:rsid w:val="009211B5"/>
    <w:rsid w:val="009232C9"/>
    <w:rsid w:val="00923A5C"/>
    <w:rsid w:val="0093089D"/>
    <w:rsid w:val="0093239D"/>
    <w:rsid w:val="009340F3"/>
    <w:rsid w:val="009405C6"/>
    <w:rsid w:val="00941867"/>
    <w:rsid w:val="009442AB"/>
    <w:rsid w:val="009451DE"/>
    <w:rsid w:val="0094631A"/>
    <w:rsid w:val="00947695"/>
    <w:rsid w:val="0095343F"/>
    <w:rsid w:val="00953F2A"/>
    <w:rsid w:val="00956A8C"/>
    <w:rsid w:val="00956C28"/>
    <w:rsid w:val="00962221"/>
    <w:rsid w:val="0096269A"/>
    <w:rsid w:val="0096462B"/>
    <w:rsid w:val="0096502D"/>
    <w:rsid w:val="00967ADA"/>
    <w:rsid w:val="00971EA9"/>
    <w:rsid w:val="009754A5"/>
    <w:rsid w:val="00985455"/>
    <w:rsid w:val="009856DB"/>
    <w:rsid w:val="0098602D"/>
    <w:rsid w:val="0099433A"/>
    <w:rsid w:val="009948FE"/>
    <w:rsid w:val="00996816"/>
    <w:rsid w:val="00996AA7"/>
    <w:rsid w:val="009A2307"/>
    <w:rsid w:val="009A5E89"/>
    <w:rsid w:val="009B0E00"/>
    <w:rsid w:val="009B2B34"/>
    <w:rsid w:val="009B2BD2"/>
    <w:rsid w:val="009B3B3F"/>
    <w:rsid w:val="009B67B4"/>
    <w:rsid w:val="009C062E"/>
    <w:rsid w:val="009C5191"/>
    <w:rsid w:val="009D18FC"/>
    <w:rsid w:val="009D5E10"/>
    <w:rsid w:val="009E327B"/>
    <w:rsid w:val="009E59AD"/>
    <w:rsid w:val="009F4D67"/>
    <w:rsid w:val="009F53BF"/>
    <w:rsid w:val="009F578A"/>
    <w:rsid w:val="00A02C05"/>
    <w:rsid w:val="00A10990"/>
    <w:rsid w:val="00A13402"/>
    <w:rsid w:val="00A14ECB"/>
    <w:rsid w:val="00A152C3"/>
    <w:rsid w:val="00A226F7"/>
    <w:rsid w:val="00A27CAE"/>
    <w:rsid w:val="00A30999"/>
    <w:rsid w:val="00A32EF9"/>
    <w:rsid w:val="00A331BB"/>
    <w:rsid w:val="00A3758E"/>
    <w:rsid w:val="00A42C46"/>
    <w:rsid w:val="00A4330E"/>
    <w:rsid w:val="00A521D9"/>
    <w:rsid w:val="00A5362D"/>
    <w:rsid w:val="00A54C0A"/>
    <w:rsid w:val="00A57A62"/>
    <w:rsid w:val="00A6006D"/>
    <w:rsid w:val="00A602CE"/>
    <w:rsid w:val="00A65C70"/>
    <w:rsid w:val="00A65EE4"/>
    <w:rsid w:val="00A8257C"/>
    <w:rsid w:val="00A8531E"/>
    <w:rsid w:val="00A856AF"/>
    <w:rsid w:val="00A91A8F"/>
    <w:rsid w:val="00A93BB3"/>
    <w:rsid w:val="00A943A0"/>
    <w:rsid w:val="00AA0BED"/>
    <w:rsid w:val="00AA2B88"/>
    <w:rsid w:val="00AA2FB0"/>
    <w:rsid w:val="00AA750E"/>
    <w:rsid w:val="00AB05AE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38EB"/>
    <w:rsid w:val="00AE3BAA"/>
    <w:rsid w:val="00AE546E"/>
    <w:rsid w:val="00AE5E1E"/>
    <w:rsid w:val="00AF0C07"/>
    <w:rsid w:val="00AF4676"/>
    <w:rsid w:val="00AF522A"/>
    <w:rsid w:val="00B02F0B"/>
    <w:rsid w:val="00B03C3D"/>
    <w:rsid w:val="00B07E70"/>
    <w:rsid w:val="00B12DF6"/>
    <w:rsid w:val="00B146B2"/>
    <w:rsid w:val="00B15C39"/>
    <w:rsid w:val="00B24A70"/>
    <w:rsid w:val="00B26DA2"/>
    <w:rsid w:val="00B30FD4"/>
    <w:rsid w:val="00B47B33"/>
    <w:rsid w:val="00B47CDD"/>
    <w:rsid w:val="00B50AA3"/>
    <w:rsid w:val="00B64535"/>
    <w:rsid w:val="00B70761"/>
    <w:rsid w:val="00B74384"/>
    <w:rsid w:val="00B769A2"/>
    <w:rsid w:val="00B81A81"/>
    <w:rsid w:val="00B86289"/>
    <w:rsid w:val="00B93C11"/>
    <w:rsid w:val="00B940A8"/>
    <w:rsid w:val="00B940C2"/>
    <w:rsid w:val="00B96F89"/>
    <w:rsid w:val="00B97599"/>
    <w:rsid w:val="00BA4B6A"/>
    <w:rsid w:val="00BB21B7"/>
    <w:rsid w:val="00BB64B7"/>
    <w:rsid w:val="00BB78CB"/>
    <w:rsid w:val="00BC2130"/>
    <w:rsid w:val="00BC4682"/>
    <w:rsid w:val="00BC58D4"/>
    <w:rsid w:val="00BC5D86"/>
    <w:rsid w:val="00BC772E"/>
    <w:rsid w:val="00BC7851"/>
    <w:rsid w:val="00BD026A"/>
    <w:rsid w:val="00BD4A17"/>
    <w:rsid w:val="00BD4AD6"/>
    <w:rsid w:val="00BD4AF2"/>
    <w:rsid w:val="00BE03A2"/>
    <w:rsid w:val="00BE1D46"/>
    <w:rsid w:val="00BE2FF1"/>
    <w:rsid w:val="00BE4D79"/>
    <w:rsid w:val="00BF770E"/>
    <w:rsid w:val="00BF79AE"/>
    <w:rsid w:val="00C00007"/>
    <w:rsid w:val="00C00F4A"/>
    <w:rsid w:val="00C02EE7"/>
    <w:rsid w:val="00C03025"/>
    <w:rsid w:val="00C03B65"/>
    <w:rsid w:val="00C0475B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37F0E"/>
    <w:rsid w:val="00C5129B"/>
    <w:rsid w:val="00C55E19"/>
    <w:rsid w:val="00C63C0E"/>
    <w:rsid w:val="00C64320"/>
    <w:rsid w:val="00C71E15"/>
    <w:rsid w:val="00C72992"/>
    <w:rsid w:val="00C75A0E"/>
    <w:rsid w:val="00C75E0F"/>
    <w:rsid w:val="00C760F4"/>
    <w:rsid w:val="00C76A4E"/>
    <w:rsid w:val="00C776D4"/>
    <w:rsid w:val="00C778DB"/>
    <w:rsid w:val="00C86E32"/>
    <w:rsid w:val="00C9314D"/>
    <w:rsid w:val="00C97362"/>
    <w:rsid w:val="00C97A7E"/>
    <w:rsid w:val="00CA54DD"/>
    <w:rsid w:val="00CB62B7"/>
    <w:rsid w:val="00CB641C"/>
    <w:rsid w:val="00CB7043"/>
    <w:rsid w:val="00CC0434"/>
    <w:rsid w:val="00CC2E5A"/>
    <w:rsid w:val="00CC58F8"/>
    <w:rsid w:val="00CC5C48"/>
    <w:rsid w:val="00CC7E0F"/>
    <w:rsid w:val="00CD37E4"/>
    <w:rsid w:val="00CD3F9A"/>
    <w:rsid w:val="00CE04B0"/>
    <w:rsid w:val="00CE0622"/>
    <w:rsid w:val="00CE31FF"/>
    <w:rsid w:val="00CE4D17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6501"/>
    <w:rsid w:val="00D530EF"/>
    <w:rsid w:val="00D54C59"/>
    <w:rsid w:val="00D54D2E"/>
    <w:rsid w:val="00D62099"/>
    <w:rsid w:val="00D62F49"/>
    <w:rsid w:val="00D64FB0"/>
    <w:rsid w:val="00D668F1"/>
    <w:rsid w:val="00D67D59"/>
    <w:rsid w:val="00D72121"/>
    <w:rsid w:val="00D72173"/>
    <w:rsid w:val="00D72363"/>
    <w:rsid w:val="00D74327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474E"/>
    <w:rsid w:val="00DC043C"/>
    <w:rsid w:val="00DC553E"/>
    <w:rsid w:val="00DC782D"/>
    <w:rsid w:val="00DD2FA3"/>
    <w:rsid w:val="00DE6A25"/>
    <w:rsid w:val="00DE6D60"/>
    <w:rsid w:val="00DF1BB8"/>
    <w:rsid w:val="00DF1C61"/>
    <w:rsid w:val="00DF2175"/>
    <w:rsid w:val="00DF332F"/>
    <w:rsid w:val="00DF7006"/>
    <w:rsid w:val="00E00897"/>
    <w:rsid w:val="00E07F14"/>
    <w:rsid w:val="00E13C46"/>
    <w:rsid w:val="00E1466B"/>
    <w:rsid w:val="00E15355"/>
    <w:rsid w:val="00E233E1"/>
    <w:rsid w:val="00E245AD"/>
    <w:rsid w:val="00E246A4"/>
    <w:rsid w:val="00E252D5"/>
    <w:rsid w:val="00E25537"/>
    <w:rsid w:val="00E3025C"/>
    <w:rsid w:val="00E30D86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86B18"/>
    <w:rsid w:val="00E8791E"/>
    <w:rsid w:val="00E87BFC"/>
    <w:rsid w:val="00E903C1"/>
    <w:rsid w:val="00E925CA"/>
    <w:rsid w:val="00E94873"/>
    <w:rsid w:val="00E97643"/>
    <w:rsid w:val="00EA0223"/>
    <w:rsid w:val="00EA4328"/>
    <w:rsid w:val="00EA4624"/>
    <w:rsid w:val="00EA6215"/>
    <w:rsid w:val="00EC111B"/>
    <w:rsid w:val="00EC1F60"/>
    <w:rsid w:val="00EC444C"/>
    <w:rsid w:val="00EC6C37"/>
    <w:rsid w:val="00ED04B4"/>
    <w:rsid w:val="00ED330B"/>
    <w:rsid w:val="00ED417F"/>
    <w:rsid w:val="00EE12CA"/>
    <w:rsid w:val="00EE15BA"/>
    <w:rsid w:val="00EE39D3"/>
    <w:rsid w:val="00EE5418"/>
    <w:rsid w:val="00EF060A"/>
    <w:rsid w:val="00EF1106"/>
    <w:rsid w:val="00EF202A"/>
    <w:rsid w:val="00EF380F"/>
    <w:rsid w:val="00F03A6D"/>
    <w:rsid w:val="00F03BB1"/>
    <w:rsid w:val="00F059D3"/>
    <w:rsid w:val="00F1097A"/>
    <w:rsid w:val="00F1482A"/>
    <w:rsid w:val="00F16362"/>
    <w:rsid w:val="00F210B2"/>
    <w:rsid w:val="00F2211D"/>
    <w:rsid w:val="00F251A2"/>
    <w:rsid w:val="00F25578"/>
    <w:rsid w:val="00F275C0"/>
    <w:rsid w:val="00F3036E"/>
    <w:rsid w:val="00F317B1"/>
    <w:rsid w:val="00F35997"/>
    <w:rsid w:val="00F424E8"/>
    <w:rsid w:val="00F61692"/>
    <w:rsid w:val="00F630D9"/>
    <w:rsid w:val="00F661C3"/>
    <w:rsid w:val="00F66A9E"/>
    <w:rsid w:val="00F67980"/>
    <w:rsid w:val="00F72333"/>
    <w:rsid w:val="00F72B4E"/>
    <w:rsid w:val="00F81B39"/>
    <w:rsid w:val="00F85EAA"/>
    <w:rsid w:val="00F91924"/>
    <w:rsid w:val="00F9277B"/>
    <w:rsid w:val="00F92BE2"/>
    <w:rsid w:val="00FA0A8A"/>
    <w:rsid w:val="00FA2ACF"/>
    <w:rsid w:val="00FA5FC6"/>
    <w:rsid w:val="00FB31EF"/>
    <w:rsid w:val="00FB3E12"/>
    <w:rsid w:val="00FB4429"/>
    <w:rsid w:val="00FB4AF7"/>
    <w:rsid w:val="00FC305B"/>
    <w:rsid w:val="00FC36EA"/>
    <w:rsid w:val="00FC6C2A"/>
    <w:rsid w:val="00FD35DA"/>
    <w:rsid w:val="00FD4720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b6e1da93-5d56-440f-98c9-bb53d518f1ee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AF88-1453-4830-B273-24BD57FB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3</cp:revision>
  <cp:lastPrinted>2018-10-15T05:01:00Z</cp:lastPrinted>
  <dcterms:created xsi:type="dcterms:W3CDTF">2019-10-16T03:31:00Z</dcterms:created>
  <dcterms:modified xsi:type="dcterms:W3CDTF">2019-10-16T03:33:00Z</dcterms:modified>
</cp:coreProperties>
</file>